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F9" w:rsidRPr="003C5FB8" w:rsidRDefault="003E3622" w:rsidP="00DF737E">
      <w:pPr>
        <w:spacing w:after="0" w:line="240" w:lineRule="auto"/>
        <w:jc w:val="center"/>
        <w:rPr>
          <w:rFonts w:ascii="Arial" w:hAnsi="Arial" w:cs="Arial"/>
          <w:b/>
        </w:rPr>
      </w:pPr>
      <w:r w:rsidRPr="003C5FB8">
        <w:rPr>
          <w:rFonts w:ascii="Arial" w:hAnsi="Arial" w:cs="Arial"/>
          <w:b/>
        </w:rPr>
        <w:t xml:space="preserve">AVISO DE PRIVACIDAD </w:t>
      </w:r>
    </w:p>
    <w:p w:rsidR="00694D7C" w:rsidRPr="003C5FB8" w:rsidRDefault="00EA427E" w:rsidP="00DF73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ACCIONES DE CAPACITACIÓN PRESENCIAL DIRIGIDAS A SERVIDORES PÚBLICOS DE LA CÁMARA DE DIPUTADOS EN MATERIA DE TRANSPARENCIA, ACCESO A LA INFORMACIÓN PÚBLICA, DATOS PERSONALES, ARCHIVO Y GESTIÓN DOCUMENTAL</w:t>
      </w:r>
    </w:p>
    <w:p w:rsidR="009E3590" w:rsidRPr="003C5FB8" w:rsidRDefault="009E3590" w:rsidP="00DF737E">
      <w:pPr>
        <w:spacing w:after="0" w:line="240" w:lineRule="auto"/>
        <w:jc w:val="center"/>
        <w:rPr>
          <w:rFonts w:ascii="Arial" w:hAnsi="Arial" w:cs="Arial"/>
        </w:rPr>
      </w:pPr>
    </w:p>
    <w:p w:rsidR="009E3590" w:rsidRDefault="0092298A" w:rsidP="001B62F9">
      <w:pPr>
        <w:spacing w:after="0" w:line="240" w:lineRule="auto"/>
        <w:jc w:val="both"/>
        <w:rPr>
          <w:rFonts w:ascii="Arial" w:hAnsi="Arial" w:cs="Arial"/>
        </w:rPr>
      </w:pPr>
      <w:r w:rsidRPr="003C5FB8">
        <w:rPr>
          <w:rFonts w:ascii="Arial" w:hAnsi="Arial" w:cs="Arial"/>
        </w:rPr>
        <w:t>La Cámara de Diputados</w:t>
      </w:r>
      <w:r w:rsidR="001B62F9" w:rsidRPr="003C5FB8">
        <w:rPr>
          <w:rFonts w:ascii="Arial" w:hAnsi="Arial" w:cs="Arial"/>
        </w:rPr>
        <w:t>, con domicilio en Avenida Congreso de la Unión</w:t>
      </w:r>
      <w:r w:rsidR="00CF38E0">
        <w:rPr>
          <w:rFonts w:ascii="Arial" w:hAnsi="Arial" w:cs="Arial"/>
        </w:rPr>
        <w:t xml:space="preserve"> No. 66</w:t>
      </w:r>
      <w:r w:rsidR="001B62F9" w:rsidRPr="003C5FB8">
        <w:rPr>
          <w:rFonts w:ascii="Arial" w:hAnsi="Arial" w:cs="Arial"/>
        </w:rPr>
        <w:t>, Colon</w:t>
      </w:r>
      <w:r w:rsidR="003812FB">
        <w:rPr>
          <w:rFonts w:ascii="Arial" w:hAnsi="Arial" w:cs="Arial"/>
        </w:rPr>
        <w:t xml:space="preserve">ia El Parque, Alcaldía </w:t>
      </w:r>
      <w:r w:rsidR="001B62F9" w:rsidRPr="003C5FB8">
        <w:rPr>
          <w:rFonts w:ascii="Arial" w:hAnsi="Arial" w:cs="Arial"/>
        </w:rPr>
        <w:t xml:space="preserve">Venustiano Carranza, C.P 15960, Ciudad de México, </w:t>
      </w:r>
      <w:r w:rsidRPr="003C5FB8">
        <w:rPr>
          <w:rFonts w:ascii="Arial" w:hAnsi="Arial" w:cs="Arial"/>
          <w:bCs/>
          <w:lang w:eastAsia="es-ES"/>
        </w:rPr>
        <w:t>es el responsable del tratamiento de los datos personales que nos proporcione; la Unidad de Transparencia</w:t>
      </w:r>
      <w:r w:rsidR="001B62F9" w:rsidRPr="003C5FB8">
        <w:rPr>
          <w:rFonts w:ascii="Arial" w:hAnsi="Arial" w:cs="Arial"/>
          <w:bCs/>
          <w:lang w:eastAsia="es-ES"/>
        </w:rPr>
        <w:t>, mismo domicilio, edificio E, PB, es</w:t>
      </w:r>
      <w:r w:rsidRPr="003C5FB8">
        <w:rPr>
          <w:rFonts w:ascii="Arial" w:hAnsi="Arial" w:cs="Arial"/>
          <w:bCs/>
          <w:lang w:eastAsia="es-ES"/>
        </w:rPr>
        <w:t xml:space="preserve"> el sujeto responsable de la Cámara de </w:t>
      </w:r>
      <w:r w:rsidR="001B62F9" w:rsidRPr="003C5FB8">
        <w:rPr>
          <w:rFonts w:ascii="Arial" w:hAnsi="Arial" w:cs="Arial"/>
          <w:bCs/>
          <w:lang w:eastAsia="es-ES"/>
        </w:rPr>
        <w:t xml:space="preserve">Diputados, el cual </w:t>
      </w:r>
      <w:r w:rsidRPr="003C5FB8">
        <w:rPr>
          <w:rFonts w:ascii="Arial" w:hAnsi="Arial" w:cs="Arial"/>
          <w:bCs/>
          <w:lang w:eastAsia="es-ES"/>
        </w:rPr>
        <w:t>recabar</w:t>
      </w:r>
      <w:r w:rsidR="001B62F9" w:rsidRPr="003C5FB8">
        <w:rPr>
          <w:rFonts w:ascii="Arial" w:hAnsi="Arial" w:cs="Arial"/>
          <w:bCs/>
          <w:lang w:eastAsia="es-ES"/>
        </w:rPr>
        <w:t>á</w:t>
      </w:r>
      <w:r w:rsidRPr="003C5FB8">
        <w:rPr>
          <w:rFonts w:ascii="Arial" w:hAnsi="Arial" w:cs="Arial"/>
          <w:bCs/>
          <w:lang w:eastAsia="es-ES"/>
        </w:rPr>
        <w:t xml:space="preserve"> los datos personales a través</w:t>
      </w:r>
      <w:r w:rsidR="003812FB">
        <w:rPr>
          <w:rFonts w:ascii="Arial" w:hAnsi="Arial" w:cs="Arial"/>
          <w:bCs/>
          <w:lang w:eastAsia="es-ES"/>
        </w:rPr>
        <w:t xml:space="preserve"> de la Dirección de Transparencia, Coordinación Institucional, Normatividad y Capacitación,</w:t>
      </w:r>
      <w:r w:rsidR="001B62F9" w:rsidRPr="003C5FB8">
        <w:rPr>
          <w:rFonts w:ascii="Arial" w:hAnsi="Arial" w:cs="Arial"/>
          <w:bCs/>
          <w:lang w:eastAsia="es-ES"/>
        </w:rPr>
        <w:t xml:space="preserve"> quien los procesará. </w:t>
      </w:r>
      <w:r w:rsidR="001B62F9" w:rsidRPr="003C5FB8">
        <w:rPr>
          <w:rFonts w:ascii="Arial" w:hAnsi="Arial" w:cs="Arial"/>
        </w:rPr>
        <w:t xml:space="preserve"> </w:t>
      </w:r>
    </w:p>
    <w:p w:rsidR="003C5FB8" w:rsidRDefault="003C5FB8" w:rsidP="001B62F9">
      <w:pPr>
        <w:spacing w:after="0" w:line="240" w:lineRule="auto"/>
        <w:jc w:val="both"/>
        <w:rPr>
          <w:rFonts w:ascii="Arial" w:hAnsi="Arial" w:cs="Arial"/>
        </w:rPr>
      </w:pPr>
    </w:p>
    <w:p w:rsidR="009E3590" w:rsidRPr="003C5FB8" w:rsidRDefault="009E3590" w:rsidP="00DF737E">
      <w:pPr>
        <w:pStyle w:val="Prrafodelista"/>
        <w:spacing w:after="0" w:line="240" w:lineRule="auto"/>
        <w:ind w:left="760"/>
        <w:jc w:val="both"/>
        <w:rPr>
          <w:rFonts w:ascii="Arial" w:hAnsi="Arial" w:cs="Arial"/>
        </w:rPr>
      </w:pPr>
    </w:p>
    <w:p w:rsidR="009E3590" w:rsidRPr="003C5FB8" w:rsidRDefault="009E3590" w:rsidP="00DF737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C5FB8">
        <w:rPr>
          <w:rFonts w:ascii="Arial" w:hAnsi="Arial" w:cs="Arial"/>
          <w:b/>
        </w:rPr>
        <w:t>¿Para qué</w:t>
      </w:r>
      <w:r w:rsidR="00D93394" w:rsidRPr="003C5FB8">
        <w:rPr>
          <w:rFonts w:ascii="Arial" w:hAnsi="Arial" w:cs="Arial"/>
          <w:b/>
        </w:rPr>
        <w:t xml:space="preserve"> serán utilizados sus </w:t>
      </w:r>
      <w:r w:rsidRPr="003C5FB8">
        <w:rPr>
          <w:rFonts w:ascii="Arial" w:hAnsi="Arial" w:cs="Arial"/>
          <w:b/>
        </w:rPr>
        <w:t>datos personales?</w:t>
      </w:r>
    </w:p>
    <w:p w:rsidR="00DF737E" w:rsidRPr="003C5FB8" w:rsidRDefault="00DF737E" w:rsidP="00DF737E">
      <w:pPr>
        <w:pStyle w:val="Prrafodelista"/>
        <w:spacing w:after="0" w:line="240" w:lineRule="auto"/>
        <w:ind w:left="502"/>
        <w:jc w:val="both"/>
        <w:rPr>
          <w:rFonts w:ascii="Arial" w:hAnsi="Arial" w:cs="Arial"/>
        </w:rPr>
      </w:pPr>
    </w:p>
    <w:p w:rsidR="00DF737E" w:rsidRPr="003C5FB8" w:rsidRDefault="003C5FB8" w:rsidP="00DF73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Utilizaremos </w:t>
      </w:r>
      <w:r w:rsidR="00DF737E" w:rsidRPr="003C5FB8">
        <w:rPr>
          <w:rFonts w:ascii="Arial" w:hAnsi="Arial" w:cs="Arial"/>
        </w:rPr>
        <w:t>sus datos personales</w:t>
      </w:r>
      <w:r w:rsidR="009E3590" w:rsidRPr="003C5FB8">
        <w:rPr>
          <w:rFonts w:ascii="Arial" w:hAnsi="Arial" w:cs="Arial"/>
        </w:rPr>
        <w:t xml:space="preserve"> para los registros de los </w:t>
      </w:r>
      <w:r w:rsidR="00DF737E" w:rsidRPr="003C5FB8">
        <w:rPr>
          <w:rFonts w:ascii="Arial" w:hAnsi="Arial" w:cs="Arial"/>
        </w:rPr>
        <w:t>foros, cursos de capacitación y</w:t>
      </w:r>
      <w:r w:rsidR="009E3590" w:rsidRPr="003C5FB8">
        <w:rPr>
          <w:rFonts w:ascii="Arial" w:hAnsi="Arial" w:cs="Arial"/>
        </w:rPr>
        <w:t xml:space="preserve"> conferencias con motivo de validación de asistencia, generar la con</w:t>
      </w:r>
      <w:r w:rsidR="00FD6757" w:rsidRPr="003C5FB8">
        <w:rPr>
          <w:rFonts w:ascii="Arial" w:hAnsi="Arial" w:cs="Arial"/>
        </w:rPr>
        <w:t>stancia respectiva</w:t>
      </w:r>
      <w:r w:rsidR="009E3590" w:rsidRPr="003C5FB8">
        <w:rPr>
          <w:rFonts w:ascii="Arial" w:hAnsi="Arial" w:cs="Arial"/>
        </w:rPr>
        <w:t xml:space="preserve">, aclaración de dudas sobre sus datos, ya sea por algún error o imprecisión, notificación de cancelación o cambio de horario, fecha y sede. </w:t>
      </w:r>
    </w:p>
    <w:p w:rsidR="00DF737E" w:rsidRDefault="00DF737E" w:rsidP="00DF737E">
      <w:pPr>
        <w:spacing w:after="0" w:line="240" w:lineRule="auto"/>
        <w:jc w:val="both"/>
        <w:rPr>
          <w:rFonts w:ascii="Arial" w:hAnsi="Arial" w:cs="Arial"/>
        </w:rPr>
      </w:pPr>
    </w:p>
    <w:p w:rsidR="00CF38E0" w:rsidRPr="003C5FB8" w:rsidRDefault="00CF38E0" w:rsidP="00DF737E">
      <w:pPr>
        <w:spacing w:after="0" w:line="240" w:lineRule="auto"/>
        <w:jc w:val="both"/>
        <w:rPr>
          <w:rFonts w:ascii="Arial" w:hAnsi="Arial" w:cs="Arial"/>
        </w:rPr>
      </w:pPr>
    </w:p>
    <w:p w:rsidR="003812FB" w:rsidRPr="003812FB" w:rsidRDefault="009E3590" w:rsidP="003812F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C5FB8">
        <w:rPr>
          <w:rFonts w:ascii="Arial" w:hAnsi="Arial" w:cs="Arial"/>
          <w:b/>
        </w:rPr>
        <w:t xml:space="preserve">¿Qué datos personales </w:t>
      </w:r>
      <w:r w:rsidR="00D93394" w:rsidRPr="003C5FB8">
        <w:rPr>
          <w:rFonts w:ascii="Arial" w:hAnsi="Arial" w:cs="Arial"/>
          <w:b/>
        </w:rPr>
        <w:t>serán recabados</w:t>
      </w:r>
      <w:r w:rsidRPr="003C5FB8">
        <w:rPr>
          <w:rFonts w:ascii="Arial" w:hAnsi="Arial" w:cs="Arial"/>
          <w:b/>
        </w:rPr>
        <w:t>?</w:t>
      </w:r>
    </w:p>
    <w:p w:rsidR="003812FB" w:rsidRPr="003812FB" w:rsidRDefault="003812FB" w:rsidP="003812FB">
      <w:pPr>
        <w:pStyle w:val="Prrafodelista"/>
        <w:spacing w:after="0" w:line="240" w:lineRule="auto"/>
        <w:ind w:left="502"/>
        <w:jc w:val="both"/>
        <w:rPr>
          <w:rFonts w:ascii="Arial" w:hAnsi="Arial" w:cs="Arial"/>
        </w:rPr>
      </w:pPr>
    </w:p>
    <w:p w:rsidR="003812FB" w:rsidRPr="003812FB" w:rsidRDefault="003812FB" w:rsidP="003812F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siguientes datos personales se recabarán de manera directa:</w:t>
      </w:r>
    </w:p>
    <w:p w:rsidR="00DF737E" w:rsidRPr="003C5FB8" w:rsidRDefault="00DF737E" w:rsidP="00DF737E">
      <w:pPr>
        <w:spacing w:after="0" w:line="240" w:lineRule="auto"/>
        <w:ind w:left="142"/>
        <w:jc w:val="both"/>
        <w:rPr>
          <w:rFonts w:ascii="Arial" w:hAnsi="Arial" w:cs="Arial"/>
        </w:rPr>
      </w:pPr>
    </w:p>
    <w:p w:rsidR="000B0D30" w:rsidRDefault="00F30ADF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C5FB8">
        <w:rPr>
          <w:rFonts w:ascii="Arial" w:eastAsia="Times New Roman" w:hAnsi="Arial" w:cs="Arial"/>
          <w:color w:val="000000"/>
          <w:lang w:eastAsia="es-MX"/>
        </w:rPr>
        <w:t>N</w:t>
      </w:r>
      <w:r w:rsidR="003812FB">
        <w:rPr>
          <w:rFonts w:ascii="Arial" w:eastAsia="Times New Roman" w:hAnsi="Arial" w:cs="Arial"/>
          <w:color w:val="000000"/>
          <w:lang w:eastAsia="es-MX"/>
        </w:rPr>
        <w:t>ombre completo;</w:t>
      </w:r>
      <w:r w:rsidR="009E3590" w:rsidRPr="003C5FB8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3812FB" w:rsidRDefault="003812FB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Teléfono fijo o celular;</w:t>
      </w:r>
    </w:p>
    <w:p w:rsidR="000B0D30" w:rsidRDefault="000B0D30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Grado máximo de estudios;</w:t>
      </w:r>
    </w:p>
    <w:p w:rsidR="000B0D30" w:rsidRDefault="000B0D30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Sexo; </w:t>
      </w:r>
    </w:p>
    <w:p w:rsidR="000B0D30" w:rsidRDefault="000B0D30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Rúbrica; </w:t>
      </w:r>
    </w:p>
    <w:p w:rsidR="003812FB" w:rsidRDefault="003812FB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</w:t>
      </w:r>
      <w:r w:rsidR="00224E13" w:rsidRPr="003C5FB8">
        <w:rPr>
          <w:rFonts w:ascii="Arial" w:eastAsia="Times New Roman" w:hAnsi="Arial" w:cs="Arial"/>
          <w:color w:val="000000"/>
          <w:lang w:eastAsia="es-MX"/>
        </w:rPr>
        <w:t>orreo</w:t>
      </w:r>
      <w:r w:rsidR="009E3590" w:rsidRPr="003C5FB8">
        <w:rPr>
          <w:rFonts w:ascii="Arial" w:eastAsia="Times New Roman" w:hAnsi="Arial" w:cs="Arial"/>
          <w:color w:val="000000"/>
          <w:lang w:eastAsia="es-MX"/>
        </w:rPr>
        <w:t xml:space="preserve"> electrónico</w:t>
      </w:r>
      <w:r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EA427E" w:rsidRDefault="00EA427E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E3590" w:rsidRDefault="003812FB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H</w:t>
      </w:r>
      <w:r w:rsidR="009E3590" w:rsidRPr="003C5FB8">
        <w:rPr>
          <w:rFonts w:ascii="Arial" w:eastAsia="Times New Roman" w:hAnsi="Arial" w:cs="Arial"/>
          <w:color w:val="000000"/>
          <w:lang w:eastAsia="es-MX"/>
        </w:rPr>
        <w:t xml:space="preserve">acemos de su conocimiento que </w:t>
      </w:r>
      <w:r w:rsidR="003C5FB8">
        <w:rPr>
          <w:rFonts w:ascii="Arial" w:eastAsia="Times New Roman" w:hAnsi="Arial" w:cs="Arial"/>
          <w:color w:val="000000"/>
          <w:lang w:eastAsia="es-MX"/>
        </w:rPr>
        <w:t xml:space="preserve">no recabaremos </w:t>
      </w:r>
      <w:r w:rsidR="00DF737E" w:rsidRPr="003C5FB8">
        <w:rPr>
          <w:rFonts w:ascii="Arial" w:eastAsia="Times New Roman" w:hAnsi="Arial" w:cs="Arial"/>
          <w:color w:val="000000"/>
          <w:lang w:eastAsia="es-MX"/>
        </w:rPr>
        <w:t xml:space="preserve">datos sensibles. </w:t>
      </w:r>
    </w:p>
    <w:p w:rsidR="00EA427E" w:rsidRPr="003C5FB8" w:rsidRDefault="00EA427E" w:rsidP="007926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F737E" w:rsidRPr="003C5FB8" w:rsidRDefault="00DF737E" w:rsidP="00FD67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F30ADF" w:rsidRPr="003C5FB8" w:rsidRDefault="003C5FB8" w:rsidP="00DF737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5FB8">
        <w:rPr>
          <w:rFonts w:ascii="Arial" w:eastAsia="Times New Roman" w:hAnsi="Arial" w:cs="Arial"/>
          <w:b/>
          <w:color w:val="000000"/>
          <w:lang w:eastAsia="es-MX"/>
        </w:rPr>
        <w:t>¿Con quién transferiremos sus datos personales?</w:t>
      </w:r>
    </w:p>
    <w:p w:rsidR="00DF737E" w:rsidRPr="003C5FB8" w:rsidRDefault="00DF737E" w:rsidP="00DF737E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DF737E" w:rsidRPr="00DC214B" w:rsidRDefault="00F30ADF" w:rsidP="00DF73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DC214B">
        <w:rPr>
          <w:rFonts w:ascii="Arial" w:eastAsia="Times New Roman" w:hAnsi="Arial" w:cs="Arial"/>
          <w:color w:val="000000"/>
          <w:lang w:eastAsia="es-MX"/>
        </w:rPr>
        <w:t>Sus datos personales serán transferidos</w:t>
      </w:r>
      <w:r w:rsidR="007926FC" w:rsidRPr="00DC214B">
        <w:rPr>
          <w:rFonts w:ascii="Arial" w:eastAsia="Times New Roman" w:hAnsi="Arial" w:cs="Arial"/>
          <w:color w:val="000000"/>
          <w:lang w:eastAsia="es-MX"/>
        </w:rPr>
        <w:t xml:space="preserve"> al Instituto Nacional de Transparencia </w:t>
      </w:r>
      <w:r w:rsidR="003C5FB8" w:rsidRPr="00DC214B">
        <w:rPr>
          <w:rFonts w:ascii="Arial" w:eastAsia="Times New Roman" w:hAnsi="Arial" w:cs="Arial"/>
          <w:color w:val="000000"/>
          <w:lang w:eastAsia="es-MX"/>
        </w:rPr>
        <w:t>Acceso a la Información y Protección de Datos Personales</w:t>
      </w:r>
      <w:r w:rsidRPr="00DC214B">
        <w:rPr>
          <w:rFonts w:ascii="Arial" w:eastAsia="Times New Roman" w:hAnsi="Arial" w:cs="Arial"/>
          <w:color w:val="000000"/>
          <w:lang w:eastAsia="es-MX"/>
        </w:rPr>
        <w:t xml:space="preserve"> para validar su asistencia a los cursos, brindar la capacitación, generar las constancias respectivas, elaborar informes en la materia, la aclaración de dudas sobre sus datos, ya sea por algún error o imprecisión, notificación de cancelación o cambio de horario, fecha y sede, pre registro, registro, valid</w:t>
      </w:r>
      <w:r w:rsidR="00FB4E4A" w:rsidRPr="00DC214B">
        <w:rPr>
          <w:rFonts w:ascii="Arial" w:eastAsia="Times New Roman" w:hAnsi="Arial" w:cs="Arial"/>
          <w:color w:val="000000"/>
          <w:lang w:eastAsia="es-MX"/>
        </w:rPr>
        <w:t>ación de asistencia e informes, conforme el artículo 30, fracción I de la Ley General de Protección de Datos Personales en Posesión de Sujetos Obligados, publicación en el Diario Of</w:t>
      </w:r>
      <w:r w:rsidR="00DC214B" w:rsidRPr="00DC214B">
        <w:rPr>
          <w:rFonts w:ascii="Arial" w:eastAsia="Times New Roman" w:hAnsi="Arial" w:cs="Arial"/>
          <w:color w:val="000000"/>
          <w:lang w:eastAsia="es-MX"/>
        </w:rPr>
        <w:t xml:space="preserve">icial de la Federación 20/01/17; artículo 31, fracción X de la </w:t>
      </w:r>
      <w:r w:rsidR="00DC214B" w:rsidRPr="00DC214B">
        <w:rPr>
          <w:rFonts w:ascii="Arial" w:eastAsia="Times New Roman" w:hAnsi="Arial" w:cs="Arial"/>
          <w:bCs/>
          <w:color w:val="2F2F2F"/>
          <w:kern w:val="36"/>
          <w:lang w:eastAsia="es-MX"/>
        </w:rPr>
        <w:t xml:space="preserve">Ley General de Transparencia y Acceso a la Información Pública, publicación en el Diario Oficial de Federación  </w:t>
      </w:r>
      <w:r w:rsidR="00DC214B" w:rsidRPr="00DC214B">
        <w:rPr>
          <w:rFonts w:ascii="Arial" w:hAnsi="Arial" w:cs="Arial"/>
        </w:rPr>
        <w:t xml:space="preserve">04/05/15; artículo 31, último párrafo de la Ley General de Archivos, </w:t>
      </w:r>
      <w:r w:rsidR="00DC214B" w:rsidRPr="00DC214B">
        <w:rPr>
          <w:rFonts w:ascii="Arial" w:eastAsia="Times New Roman" w:hAnsi="Arial" w:cs="Arial"/>
          <w:bCs/>
          <w:color w:val="2F2F2F"/>
          <w:kern w:val="36"/>
          <w:lang w:eastAsia="es-MX"/>
        </w:rPr>
        <w:t xml:space="preserve">, publicación en el Diario Oficial de Federación 15/06/18. </w:t>
      </w:r>
    </w:p>
    <w:p w:rsidR="004D726F" w:rsidRPr="003C5FB8" w:rsidRDefault="004D726F" w:rsidP="00DF737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34028" w:rsidRPr="003C5FB8" w:rsidRDefault="00634028" w:rsidP="00DF737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5FB8">
        <w:rPr>
          <w:rFonts w:ascii="Arial" w:eastAsia="Times New Roman" w:hAnsi="Arial" w:cs="Arial"/>
          <w:b/>
          <w:color w:val="000000"/>
          <w:lang w:eastAsia="es-MX"/>
        </w:rPr>
        <w:lastRenderedPageBreak/>
        <w:t>¿Cómo puede acceder, rectificar o cancelar sus datos personales u oponerse a su uso?</w:t>
      </w:r>
    </w:p>
    <w:p w:rsidR="00DF737E" w:rsidRPr="003C5FB8" w:rsidRDefault="00DF737E" w:rsidP="00DF737E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812FB" w:rsidRPr="004F2325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Usted tiene derecho de </w:t>
      </w:r>
      <w:r w:rsidRPr="004F2325">
        <w:rPr>
          <w:rFonts w:ascii="Arial" w:eastAsia="Times New Roman" w:hAnsi="Arial" w:cs="Arial"/>
          <w:b/>
          <w:lang w:val="es-ES" w:eastAsia="en-CA"/>
        </w:rPr>
        <w:t>acceder</w:t>
      </w:r>
      <w:r w:rsidRPr="004F2325">
        <w:rPr>
          <w:rFonts w:ascii="Arial" w:eastAsia="Times New Roman" w:hAnsi="Arial" w:cs="Arial"/>
          <w:lang w:val="es-ES" w:eastAsia="en-CA"/>
        </w:rPr>
        <w:t xml:space="preserve"> a sus datos personales que poseemos y a los detalles del tratamiento de los mismos, así como a </w:t>
      </w:r>
      <w:r w:rsidRPr="004F2325">
        <w:rPr>
          <w:rFonts w:ascii="Arial" w:eastAsia="Times New Roman" w:hAnsi="Arial" w:cs="Arial"/>
          <w:b/>
          <w:lang w:val="es-ES" w:eastAsia="en-CA"/>
        </w:rPr>
        <w:t>rectificarlos</w:t>
      </w:r>
      <w:r w:rsidRPr="004F2325">
        <w:rPr>
          <w:rFonts w:ascii="Arial" w:eastAsia="Times New Roman" w:hAnsi="Arial" w:cs="Arial"/>
          <w:lang w:val="es-ES" w:eastAsia="en-CA"/>
        </w:rPr>
        <w:t xml:space="preserve"> en caso de ser inexactos o incompletos; </w:t>
      </w:r>
      <w:r w:rsidRPr="004F2325">
        <w:rPr>
          <w:rFonts w:ascii="Arial" w:eastAsia="Times New Roman" w:hAnsi="Arial" w:cs="Arial"/>
          <w:b/>
          <w:lang w:val="es-ES" w:eastAsia="en-CA"/>
        </w:rPr>
        <w:t>cancelarlos</w:t>
      </w:r>
      <w:r w:rsidRPr="004F2325">
        <w:rPr>
          <w:rFonts w:ascii="Arial" w:eastAsia="Times New Roman" w:hAnsi="Arial" w:cs="Arial"/>
          <w:lang w:val="es-ES" w:eastAsia="en-CA"/>
        </w:rPr>
        <w:t xml:space="preserve"> cuando considere que no se requieren para alguna de las finalidades señalados en el presente aviso de privacidad, estén siendo utilizados para finalidades no consentidas o haya finalizado la relación contractual o de servicio, o bien, </w:t>
      </w:r>
      <w:r w:rsidRPr="004F2325">
        <w:rPr>
          <w:rFonts w:ascii="Arial" w:eastAsia="Times New Roman" w:hAnsi="Arial" w:cs="Arial"/>
          <w:b/>
          <w:lang w:val="es-ES" w:eastAsia="en-CA"/>
        </w:rPr>
        <w:t>oponerse</w:t>
      </w:r>
      <w:r w:rsidRPr="004F2325">
        <w:rPr>
          <w:rFonts w:ascii="Arial" w:eastAsia="Times New Roman" w:hAnsi="Arial" w:cs="Arial"/>
          <w:lang w:val="es-ES" w:eastAsia="en-CA"/>
        </w:rPr>
        <w:t xml:space="preserve"> al tratamiento de los mismos para fines específicos de conformidad con lo establecido en</w:t>
      </w:r>
      <w:r w:rsidR="0033189D">
        <w:rPr>
          <w:rFonts w:ascii="Arial" w:eastAsia="Times New Roman" w:hAnsi="Arial" w:cs="Arial"/>
          <w:lang w:val="es-ES" w:eastAsia="en-CA"/>
        </w:rPr>
        <w:t xml:space="preserve"> el</w:t>
      </w:r>
      <w:r w:rsidRPr="004F2325">
        <w:rPr>
          <w:rFonts w:ascii="Arial" w:eastAsia="Times New Roman" w:hAnsi="Arial" w:cs="Arial"/>
          <w:lang w:val="es-ES" w:eastAsia="en-CA"/>
        </w:rPr>
        <w:t xml:space="preserve"> Título Tercero, Capítulo Primero y Segundo de la Ley General de Protección de Datos Personales en Posesión de Sujetos Obligados.</w:t>
      </w:r>
    </w:p>
    <w:p w:rsidR="00566C64" w:rsidRDefault="00566C64" w:rsidP="00566C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3812FB" w:rsidRDefault="00566C64" w:rsidP="00566C6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566C64">
        <w:rPr>
          <w:rFonts w:ascii="Arial" w:eastAsia="Times New Roman" w:hAnsi="Arial" w:cs="Arial"/>
          <w:lang w:val="es-ES" w:eastAsia="en-CA"/>
        </w:rPr>
        <w:t>Podrá conocer el procedimiento, los medios, así como ejercer sus derechos de acceso, rectificación, cancelación u oposición de sus datos personales (derechos ARCO) directamente ante la Unidad de Transparencia de este Órgano Legislativo, ubicada en Avenida Congreso de la Unión N</w:t>
      </w:r>
      <w:r w:rsidR="00355BE7">
        <w:rPr>
          <w:rFonts w:ascii="Arial" w:eastAsia="Times New Roman" w:hAnsi="Arial" w:cs="Arial"/>
          <w:lang w:val="es-ES" w:eastAsia="en-CA"/>
        </w:rPr>
        <w:t>o</w:t>
      </w:r>
      <w:r w:rsidRPr="00566C64">
        <w:rPr>
          <w:rFonts w:ascii="Arial" w:eastAsia="Times New Roman" w:hAnsi="Arial" w:cs="Arial"/>
          <w:lang w:val="es-ES" w:eastAsia="en-CA"/>
        </w:rPr>
        <w:t>. 66, Edificio “E”, Planta Baja, ala Norte, Colonia El Parque, Alcaldía Venustiano Carranza, Ciudad de México, C.P. 15960; en el teléfono 50360000 ext. 55113; o bien, a través de la Plataforma Nacional de Transparencia (</w:t>
      </w:r>
      <w:hyperlink r:id="rId8" w:history="1">
        <w:r w:rsidRPr="00894B66">
          <w:rPr>
            <w:rStyle w:val="Hipervnculo"/>
            <w:rFonts w:ascii="Arial" w:eastAsia="Times New Roman" w:hAnsi="Arial" w:cs="Arial"/>
            <w:lang w:val="es-ES" w:eastAsia="en-CA"/>
          </w:rPr>
          <w:t>http://www.plataformadetransparencia.org.mx/</w:t>
        </w:r>
      </w:hyperlink>
      <w:r w:rsidRPr="00566C64">
        <w:rPr>
          <w:rFonts w:ascii="Arial" w:eastAsia="Times New Roman" w:hAnsi="Arial" w:cs="Arial"/>
          <w:lang w:val="es-ES" w:eastAsia="en-CA"/>
        </w:rPr>
        <w:t>).</w:t>
      </w:r>
    </w:p>
    <w:p w:rsidR="00566C64" w:rsidRPr="004F2325" w:rsidRDefault="00566C64" w:rsidP="003812FB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3812FB" w:rsidRPr="004F2325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La Unidad de Transparencia, comunicará al solicitante, en un plazo no mayor a veinte días hábiles contados a partir del día siguiente en que fue recibida la solicitud, el acceso, la cancelación o rectificación y en su caso, las razones o fundamentos por las cuales no procedieron dichas acciones.</w:t>
      </w:r>
    </w:p>
    <w:p w:rsidR="003812FB" w:rsidRPr="004F2325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:rsidR="003812FB" w:rsidRPr="004F2325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 xml:space="preserve">La entrega de los Datos Personales será gratuita, debiendo cubrir el </w:t>
      </w:r>
      <w:r w:rsidR="00996925">
        <w:rPr>
          <w:rFonts w:ascii="Arial" w:eastAsia="Times New Roman" w:hAnsi="Arial" w:cs="Arial"/>
          <w:lang w:val="es-ES" w:eastAsia="en-CA"/>
        </w:rPr>
        <w:t>t</w:t>
      </w:r>
      <w:r w:rsidRPr="004F2325">
        <w:rPr>
          <w:rFonts w:ascii="Arial" w:eastAsia="Times New Roman" w:hAnsi="Arial" w:cs="Arial"/>
          <w:lang w:val="es-ES" w:eastAsia="en-CA"/>
        </w:rPr>
        <w:t xml:space="preserve">itular únicamente los gastos de reproducción, certificación o envío conforme a la normatividad que resulte aplicable. </w:t>
      </w:r>
    </w:p>
    <w:p w:rsidR="003812FB" w:rsidRPr="004F2325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</w:p>
    <w:p w:rsidR="003812FB" w:rsidRPr="004F2325" w:rsidRDefault="003812FB" w:rsidP="003812FB">
      <w:pPr>
        <w:spacing w:after="0" w:line="240" w:lineRule="auto"/>
        <w:jc w:val="both"/>
        <w:rPr>
          <w:rFonts w:ascii="Arial" w:eastAsia="Times New Roman" w:hAnsi="Arial" w:cs="Arial"/>
          <w:lang w:val="es-ES" w:eastAsia="en-CA"/>
        </w:rPr>
      </w:pPr>
      <w:r w:rsidRPr="004F2325">
        <w:rPr>
          <w:rFonts w:ascii="Arial" w:eastAsia="Times New Roman" w:hAnsi="Arial" w:cs="Arial"/>
          <w:lang w:val="es-ES" w:eastAsia="en-CA"/>
        </w:rPr>
        <w:t>Cuando el titular proporcione el medio magnético, electrónico o el mecanismo necesario para reproducir los datos personales, los mismos serán entregados sin costo a éste.</w:t>
      </w:r>
    </w:p>
    <w:p w:rsidR="003812FB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3812FB" w:rsidRPr="004F2325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3812FB" w:rsidRPr="003812FB" w:rsidRDefault="003812FB" w:rsidP="003812FB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lang w:val="es-ES" w:eastAsia="en-CA"/>
        </w:rPr>
      </w:pPr>
      <w:r w:rsidRPr="004F2325">
        <w:rPr>
          <w:rFonts w:ascii="Arial" w:eastAsia="Times New Roman" w:hAnsi="Arial" w:cs="Arial"/>
          <w:b/>
          <w:lang w:val="es-ES" w:eastAsia="en-CA"/>
        </w:rPr>
        <w:t xml:space="preserve">¿Cómo puede manifestar su negativa al tratamiento de sus datos personales para </w:t>
      </w:r>
      <w:r w:rsidRPr="00991A95">
        <w:rPr>
          <w:rFonts w:ascii="Arial" w:eastAsia="Times New Roman" w:hAnsi="Arial" w:cs="Arial"/>
          <w:b/>
          <w:lang w:val="es-ES" w:eastAsia="en-CA"/>
        </w:rPr>
        <w:t xml:space="preserve">las finalidades antes descritas? </w:t>
      </w:r>
    </w:p>
    <w:p w:rsidR="003812FB" w:rsidRPr="00991A95" w:rsidRDefault="003812FB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3812FB" w:rsidRDefault="00566C64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MX"/>
        </w:rPr>
      </w:pPr>
      <w:r w:rsidRPr="00566C64">
        <w:rPr>
          <w:rFonts w:ascii="Arial" w:eastAsia="Times New Roman" w:hAnsi="Arial" w:cs="Arial"/>
          <w:lang w:eastAsia="es-MX"/>
        </w:rPr>
        <w:t xml:space="preserve">Nos comprometemos a tomar las medidas necesarias para proteger la información que se nos hace llegar, la cual será resguardada en nuestra base de datos; para poder limitar el uso o divulgación de sus datos personales, así como para manifestar su negativa al tratamiento, ponemos a disposición el correo electrónico: </w:t>
      </w:r>
      <w:hyperlink r:id="rId9" w:history="1">
        <w:r w:rsidRPr="00894B66">
          <w:rPr>
            <w:rStyle w:val="Hipervnculo"/>
            <w:rFonts w:ascii="Arial" w:eastAsia="Times New Roman" w:hAnsi="Arial" w:cs="Arial"/>
            <w:lang w:eastAsia="es-MX"/>
          </w:rPr>
          <w:t>transparencia.solicitudes@diputados.gob.mx</w:t>
        </w:r>
      </w:hyperlink>
      <w:r w:rsidRPr="00566C64">
        <w:rPr>
          <w:rFonts w:ascii="Arial" w:eastAsia="Times New Roman" w:hAnsi="Arial" w:cs="Arial"/>
          <w:lang w:eastAsia="es-MX"/>
        </w:rPr>
        <w:t>;</w:t>
      </w:r>
      <w:r>
        <w:rPr>
          <w:rFonts w:ascii="Arial" w:eastAsia="Times New Roman" w:hAnsi="Arial" w:cs="Arial"/>
          <w:lang w:eastAsia="es-MX"/>
        </w:rPr>
        <w:t xml:space="preserve"> </w:t>
      </w:r>
      <w:r w:rsidRPr="00566C64">
        <w:rPr>
          <w:rFonts w:ascii="Arial" w:eastAsia="Times New Roman" w:hAnsi="Arial" w:cs="Arial"/>
          <w:lang w:eastAsia="es-MX"/>
        </w:rPr>
        <w:t>en el teléfono 50360000, extensiones 66149, 8129 y 55113 o directamente en las instalaciones de la Unidad de Transparencia, edificio E, PB, ala norte.</w:t>
      </w:r>
    </w:p>
    <w:p w:rsidR="00566C64" w:rsidRPr="00991A95" w:rsidRDefault="00566C64" w:rsidP="003812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3812FB" w:rsidRDefault="003812FB" w:rsidP="004960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991A95">
        <w:rPr>
          <w:rFonts w:ascii="Arial" w:eastAsia="Times New Roman" w:hAnsi="Arial" w:cs="Arial"/>
          <w:lang w:val="es-ES" w:eastAsia="en-CA"/>
        </w:rPr>
        <w:t xml:space="preserve">Sin embargo, le informamos que sus datos personales requeridos son necesarios para poder dar atención al presente tratamiento; y en caso de que sean difundidos de manera distinta a las finalidades antes descritas, requerimos su consentimiento expreso. </w:t>
      </w:r>
    </w:p>
    <w:p w:rsidR="001D0536" w:rsidRDefault="001D0536" w:rsidP="004960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1D0536" w:rsidRDefault="001D0536" w:rsidP="004960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1D0536" w:rsidRDefault="001D0536" w:rsidP="004960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1D0536" w:rsidRDefault="001D0536" w:rsidP="0049600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</w:p>
    <w:p w:rsidR="00F62AE3" w:rsidRPr="003C5FB8" w:rsidRDefault="00F62AE3" w:rsidP="004D726F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C5FB8">
        <w:rPr>
          <w:rFonts w:ascii="Arial" w:eastAsia="Times New Roman" w:hAnsi="Arial" w:cs="Arial"/>
          <w:b/>
          <w:color w:val="000000"/>
          <w:lang w:eastAsia="es-MX"/>
        </w:rPr>
        <w:lastRenderedPageBreak/>
        <w:t xml:space="preserve">¿Cómo puede conocer los cambios a este aviso de privacidad? </w:t>
      </w:r>
    </w:p>
    <w:p w:rsidR="003E3622" w:rsidRPr="003C5FB8" w:rsidRDefault="003E3622" w:rsidP="003E3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566C64" w:rsidRPr="00B610A3" w:rsidRDefault="00F62AE3" w:rsidP="00DF737E">
      <w:pPr>
        <w:spacing w:after="0" w:line="240" w:lineRule="auto"/>
        <w:jc w:val="both"/>
        <w:rPr>
          <w:rFonts w:ascii="Arial" w:hAnsi="Arial" w:cs="Arial"/>
        </w:rPr>
      </w:pPr>
      <w:r w:rsidRPr="00B610A3">
        <w:rPr>
          <w:rFonts w:ascii="Arial" w:hAnsi="Arial" w:cs="Arial"/>
        </w:rPr>
        <w:t xml:space="preserve">En caso de que exista un cambio en este aviso de privacidad, </w:t>
      </w:r>
      <w:r w:rsidR="00D93394" w:rsidRPr="00B610A3">
        <w:rPr>
          <w:rFonts w:ascii="Arial" w:hAnsi="Arial" w:cs="Arial"/>
        </w:rPr>
        <w:t xml:space="preserve">este será público </w:t>
      </w:r>
      <w:r w:rsidRPr="00B610A3">
        <w:rPr>
          <w:rFonts w:ascii="Arial" w:hAnsi="Arial" w:cs="Arial"/>
        </w:rPr>
        <w:t>a través de</w:t>
      </w:r>
      <w:r w:rsidR="00566C64" w:rsidRPr="00B610A3">
        <w:rPr>
          <w:rFonts w:ascii="Arial" w:hAnsi="Arial" w:cs="Arial"/>
        </w:rPr>
        <w:t>l</w:t>
      </w:r>
      <w:r w:rsidRPr="00B610A3">
        <w:rPr>
          <w:rFonts w:ascii="Arial" w:hAnsi="Arial" w:cs="Arial"/>
        </w:rPr>
        <w:t xml:space="preserve"> port</w:t>
      </w:r>
      <w:r w:rsidR="001D0536" w:rsidRPr="00B610A3">
        <w:rPr>
          <w:rFonts w:ascii="Arial" w:hAnsi="Arial" w:cs="Arial"/>
        </w:rPr>
        <w:t>al de internet institucional:</w:t>
      </w:r>
      <w:r w:rsidR="001D0536" w:rsidRPr="00B610A3">
        <w:rPr>
          <w:rFonts w:ascii="Arial" w:hAnsi="Arial" w:cs="Arial"/>
        </w:rPr>
        <w:br/>
      </w:r>
      <w:hyperlink r:id="rId10" w:history="1">
        <w:r w:rsidR="00566C64" w:rsidRPr="00B610A3">
          <w:rPr>
            <w:rStyle w:val="Hipervnculo"/>
            <w:rFonts w:ascii="Arial" w:hAnsi="Arial" w:cs="Arial"/>
          </w:rPr>
          <w:t>http://pot.diputados.gob.mx/Unidad-de-Transparencia/Datos-Personales-Archivo-y-Gestion-Documental/Avisos-de-Privacidad/Organos-de-Gobierno/Mesa-Directiva/Unidad-de-Transparecia</w:t>
        </w:r>
      </w:hyperlink>
      <w:r w:rsidR="00B610A3" w:rsidRPr="00B610A3">
        <w:rPr>
          <w:rFonts w:ascii="Arial" w:hAnsi="Arial" w:cs="Arial"/>
        </w:rPr>
        <w:t xml:space="preserve"> </w:t>
      </w:r>
      <w:r w:rsidR="00566C64" w:rsidRPr="00B610A3">
        <w:rPr>
          <w:rFonts w:ascii="Arial" w:hAnsi="Arial" w:cs="Arial"/>
        </w:rPr>
        <w:t>o de manera presencial en las instalaciones del misma.</w:t>
      </w:r>
    </w:p>
    <w:p w:rsidR="00B610A3" w:rsidRDefault="00B610A3" w:rsidP="00DF737E">
      <w:pPr>
        <w:spacing w:after="0" w:line="240" w:lineRule="auto"/>
        <w:jc w:val="both"/>
        <w:rPr>
          <w:rFonts w:ascii="Arial" w:hAnsi="Arial" w:cs="Arial"/>
        </w:rPr>
      </w:pPr>
    </w:p>
    <w:p w:rsidR="00B610A3" w:rsidRPr="003C5FB8" w:rsidRDefault="00B610A3" w:rsidP="00DF737E">
      <w:pPr>
        <w:spacing w:after="0" w:line="240" w:lineRule="auto"/>
        <w:jc w:val="both"/>
        <w:rPr>
          <w:rFonts w:ascii="Arial" w:hAnsi="Arial" w:cs="Arial"/>
        </w:rPr>
      </w:pPr>
    </w:p>
    <w:p w:rsidR="004C3839" w:rsidRPr="003C5FB8" w:rsidRDefault="004C3839" w:rsidP="004D726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3C5FB8">
        <w:rPr>
          <w:rFonts w:ascii="Arial" w:hAnsi="Arial" w:cs="Arial"/>
          <w:b/>
        </w:rPr>
        <w:t>Fundamento legal</w:t>
      </w:r>
    </w:p>
    <w:p w:rsidR="003E3622" w:rsidRPr="003C5FB8" w:rsidRDefault="003E3622" w:rsidP="003E3622">
      <w:pPr>
        <w:spacing w:after="0" w:line="240" w:lineRule="auto"/>
        <w:jc w:val="both"/>
        <w:rPr>
          <w:rFonts w:ascii="Arial" w:hAnsi="Arial" w:cs="Arial"/>
          <w:b/>
        </w:rPr>
      </w:pPr>
    </w:p>
    <w:p w:rsidR="00DC214B" w:rsidRPr="00DC214B" w:rsidRDefault="00DC214B" w:rsidP="00DC214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</w:t>
      </w:r>
      <w:r w:rsidRPr="00DC214B">
        <w:rPr>
          <w:rFonts w:ascii="Arial" w:eastAsia="Times New Roman" w:hAnsi="Arial" w:cs="Arial"/>
          <w:color w:val="000000"/>
          <w:lang w:eastAsia="es-MX"/>
        </w:rPr>
        <w:t xml:space="preserve">rtículo 30, fracción I de la Ley General de Protección de Datos Personales en Posesión de Sujetos Obligados, publicación en el Diario Oficial de la Federación 20/01/17; artículo 31, fracción X de la </w:t>
      </w:r>
      <w:r w:rsidRPr="00DC214B">
        <w:rPr>
          <w:rFonts w:ascii="Arial" w:eastAsia="Times New Roman" w:hAnsi="Arial" w:cs="Arial"/>
          <w:bCs/>
          <w:color w:val="2F2F2F"/>
          <w:kern w:val="36"/>
          <w:lang w:eastAsia="es-MX"/>
        </w:rPr>
        <w:t>Ley General de Transparencia y Acceso a la Información Pública, publicación en el Diario Oficial de Federación 04</w:t>
      </w:r>
      <w:r w:rsidRPr="00DC214B">
        <w:rPr>
          <w:rFonts w:ascii="Arial" w:hAnsi="Arial" w:cs="Arial"/>
        </w:rPr>
        <w:t>/05/15; artículo 31, último párrafo de la Ley General de Archivos,</w:t>
      </w:r>
      <w:r w:rsidRPr="00DC214B">
        <w:rPr>
          <w:rFonts w:ascii="Arial" w:eastAsia="Times New Roman" w:hAnsi="Arial" w:cs="Arial"/>
          <w:bCs/>
          <w:color w:val="2F2F2F"/>
          <w:kern w:val="36"/>
          <w:lang w:eastAsia="es-MX"/>
        </w:rPr>
        <w:t xml:space="preserve"> publicación en el Diario Oficial de Federación 15/06/18. </w:t>
      </w:r>
    </w:p>
    <w:p w:rsidR="00E41091" w:rsidRDefault="00E41091" w:rsidP="00DF737E">
      <w:pPr>
        <w:spacing w:after="0" w:line="240" w:lineRule="auto"/>
        <w:jc w:val="both"/>
        <w:rPr>
          <w:rFonts w:ascii="Arial" w:hAnsi="Arial" w:cs="Arial"/>
        </w:rPr>
      </w:pPr>
    </w:p>
    <w:p w:rsidR="003812FB" w:rsidRDefault="000E2A5D" w:rsidP="004D726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Tiempo de conservación de los datos personales </w:t>
      </w:r>
    </w:p>
    <w:p w:rsidR="000E2A5D" w:rsidRDefault="000E2A5D" w:rsidP="000E2A5D">
      <w:pPr>
        <w:spacing w:after="0" w:line="240" w:lineRule="auto"/>
        <w:jc w:val="both"/>
        <w:rPr>
          <w:rFonts w:ascii="Arial" w:hAnsi="Arial" w:cs="Arial"/>
          <w:b/>
        </w:rPr>
      </w:pPr>
    </w:p>
    <w:p w:rsidR="000E2A5D" w:rsidRDefault="000E2A5D" w:rsidP="000E2A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n-CA"/>
        </w:rPr>
      </w:pPr>
      <w:r w:rsidRPr="00E4662D">
        <w:rPr>
          <w:rFonts w:ascii="Arial" w:eastAsia="Times New Roman" w:hAnsi="Arial" w:cs="Arial"/>
          <w:lang w:val="es-ES" w:eastAsia="en-CA"/>
        </w:rPr>
        <w:t xml:space="preserve">Sus datos personales serán bloqueados y eliminados de nuestros sistemas </w:t>
      </w:r>
      <w:r>
        <w:rPr>
          <w:rFonts w:ascii="Arial" w:eastAsia="Times New Roman" w:hAnsi="Arial" w:cs="Arial"/>
          <w:lang w:val="es-ES" w:eastAsia="en-CA"/>
        </w:rPr>
        <w:t xml:space="preserve">en un periodo de 5 años. </w:t>
      </w:r>
    </w:p>
    <w:p w:rsidR="000E2A5D" w:rsidRPr="000E2A5D" w:rsidRDefault="000E2A5D" w:rsidP="000E2A5D">
      <w:pPr>
        <w:spacing w:after="0" w:line="240" w:lineRule="auto"/>
        <w:jc w:val="both"/>
        <w:rPr>
          <w:rFonts w:ascii="Arial" w:hAnsi="Arial" w:cs="Arial"/>
          <w:b/>
        </w:rPr>
      </w:pPr>
    </w:p>
    <w:p w:rsidR="0049600E" w:rsidRPr="003C5FB8" w:rsidRDefault="0049600E" w:rsidP="0049600E">
      <w:pPr>
        <w:spacing w:after="0" w:line="240" w:lineRule="auto"/>
        <w:jc w:val="both"/>
        <w:rPr>
          <w:rFonts w:ascii="Arial" w:hAnsi="Arial" w:cs="Arial"/>
        </w:rPr>
      </w:pPr>
      <w:r w:rsidRPr="003C5FB8">
        <w:rPr>
          <w:rFonts w:ascii="Arial" w:hAnsi="Arial" w:cs="Arial"/>
        </w:rPr>
        <w:t xml:space="preserve">En caso de alguna inconformidad o queja sobre el tratamiento de sus datos personales, usted se puede dirigir al Instituto Nacional de Transparencia, Acceso a la información y Protección de Datos personales. </w:t>
      </w:r>
    </w:p>
    <w:p w:rsidR="003812FB" w:rsidRPr="003C5FB8" w:rsidRDefault="003812FB" w:rsidP="00DF737E">
      <w:pPr>
        <w:spacing w:after="0" w:line="240" w:lineRule="auto"/>
        <w:jc w:val="both"/>
        <w:rPr>
          <w:rFonts w:ascii="Arial" w:hAnsi="Arial" w:cs="Arial"/>
        </w:rPr>
      </w:pPr>
    </w:p>
    <w:p w:rsidR="00756F4A" w:rsidRPr="003C5FB8" w:rsidRDefault="00756F4A" w:rsidP="00DF737E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756F4A" w:rsidRPr="003C5FB8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F7" w:rsidRDefault="007530F7" w:rsidP="00DF737E">
      <w:pPr>
        <w:spacing w:after="0" w:line="240" w:lineRule="auto"/>
      </w:pPr>
      <w:r>
        <w:separator/>
      </w:r>
    </w:p>
  </w:endnote>
  <w:endnote w:type="continuationSeparator" w:id="0">
    <w:p w:rsidR="007530F7" w:rsidRDefault="007530F7" w:rsidP="00DF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597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737E" w:rsidRDefault="00DF737E">
            <w:pPr>
              <w:pStyle w:val="Piedepgina"/>
              <w:jc w:val="right"/>
            </w:pPr>
            <w:r>
              <w:t xml:space="preserve">Aviso de Privacidad de la Unidad de Transparencia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E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E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737E" w:rsidRDefault="00DF73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F7" w:rsidRDefault="007530F7" w:rsidP="00DF737E">
      <w:pPr>
        <w:spacing w:after="0" w:line="240" w:lineRule="auto"/>
      </w:pPr>
      <w:r>
        <w:separator/>
      </w:r>
    </w:p>
  </w:footnote>
  <w:footnote w:type="continuationSeparator" w:id="0">
    <w:p w:rsidR="007530F7" w:rsidRDefault="007530F7" w:rsidP="00DF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FF3"/>
    <w:multiLevelType w:val="hybridMultilevel"/>
    <w:tmpl w:val="654C907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5236C"/>
    <w:multiLevelType w:val="hybridMultilevel"/>
    <w:tmpl w:val="5352E2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5489"/>
    <w:multiLevelType w:val="hybridMultilevel"/>
    <w:tmpl w:val="90B4D416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F267BA5"/>
    <w:multiLevelType w:val="hybridMultilevel"/>
    <w:tmpl w:val="F3663958"/>
    <w:lvl w:ilvl="0" w:tplc="E514F1B2">
      <w:start w:val="1"/>
      <w:numFmt w:val="upperLetter"/>
      <w:lvlText w:val="%1."/>
      <w:lvlJc w:val="left"/>
      <w:pPr>
        <w:ind w:left="760" w:hanging="40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4469E"/>
    <w:multiLevelType w:val="hybridMultilevel"/>
    <w:tmpl w:val="A94EAC14"/>
    <w:lvl w:ilvl="0" w:tplc="67B63F0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70714"/>
    <w:multiLevelType w:val="hybridMultilevel"/>
    <w:tmpl w:val="89D2C642"/>
    <w:lvl w:ilvl="0" w:tplc="3F040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717FD"/>
    <w:multiLevelType w:val="hybridMultilevel"/>
    <w:tmpl w:val="C28AE2BC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8E412D0"/>
    <w:multiLevelType w:val="hybridMultilevel"/>
    <w:tmpl w:val="5D1A38C0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D003CEA"/>
    <w:multiLevelType w:val="hybridMultilevel"/>
    <w:tmpl w:val="097AF7B2"/>
    <w:lvl w:ilvl="0" w:tplc="6E74DE2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F3"/>
    <w:rsid w:val="000B0D30"/>
    <w:rsid w:val="000B1972"/>
    <w:rsid w:val="000E2A5D"/>
    <w:rsid w:val="000E6660"/>
    <w:rsid w:val="001547A8"/>
    <w:rsid w:val="00166E56"/>
    <w:rsid w:val="001777CB"/>
    <w:rsid w:val="00187F07"/>
    <w:rsid w:val="00191800"/>
    <w:rsid w:val="001A359E"/>
    <w:rsid w:val="001B62F9"/>
    <w:rsid w:val="001D0536"/>
    <w:rsid w:val="001E113A"/>
    <w:rsid w:val="001F2E97"/>
    <w:rsid w:val="00224E13"/>
    <w:rsid w:val="00225893"/>
    <w:rsid w:val="00234EEC"/>
    <w:rsid w:val="002A103D"/>
    <w:rsid w:val="002A64A8"/>
    <w:rsid w:val="002A7906"/>
    <w:rsid w:val="002B6F25"/>
    <w:rsid w:val="0033189D"/>
    <w:rsid w:val="00351701"/>
    <w:rsid w:val="00355BE7"/>
    <w:rsid w:val="003812FB"/>
    <w:rsid w:val="003B22F8"/>
    <w:rsid w:val="003C5FB8"/>
    <w:rsid w:val="003C6370"/>
    <w:rsid w:val="003E3622"/>
    <w:rsid w:val="004438D1"/>
    <w:rsid w:val="00445FC2"/>
    <w:rsid w:val="004676E1"/>
    <w:rsid w:val="00471BF3"/>
    <w:rsid w:val="004922CA"/>
    <w:rsid w:val="0049600E"/>
    <w:rsid w:val="004B7567"/>
    <w:rsid w:val="004C3839"/>
    <w:rsid w:val="004D726F"/>
    <w:rsid w:val="00506942"/>
    <w:rsid w:val="005403A7"/>
    <w:rsid w:val="00561E1D"/>
    <w:rsid w:val="00566C64"/>
    <w:rsid w:val="005728A3"/>
    <w:rsid w:val="00592937"/>
    <w:rsid w:val="005E116A"/>
    <w:rsid w:val="005F5846"/>
    <w:rsid w:val="00612A74"/>
    <w:rsid w:val="00634028"/>
    <w:rsid w:val="00634B85"/>
    <w:rsid w:val="00662C42"/>
    <w:rsid w:val="00663855"/>
    <w:rsid w:val="00694D7C"/>
    <w:rsid w:val="006D56E9"/>
    <w:rsid w:val="006F0B9F"/>
    <w:rsid w:val="007530F7"/>
    <w:rsid w:val="00756F4A"/>
    <w:rsid w:val="007605E5"/>
    <w:rsid w:val="007619FC"/>
    <w:rsid w:val="00783FD9"/>
    <w:rsid w:val="007904CA"/>
    <w:rsid w:val="007926FC"/>
    <w:rsid w:val="007E3B69"/>
    <w:rsid w:val="007F144C"/>
    <w:rsid w:val="008329E8"/>
    <w:rsid w:val="00843F17"/>
    <w:rsid w:val="00851D84"/>
    <w:rsid w:val="008C0D43"/>
    <w:rsid w:val="008E2853"/>
    <w:rsid w:val="0092298A"/>
    <w:rsid w:val="00950125"/>
    <w:rsid w:val="00996925"/>
    <w:rsid w:val="009A323F"/>
    <w:rsid w:val="009B1A57"/>
    <w:rsid w:val="009D1137"/>
    <w:rsid w:val="009D7FFC"/>
    <w:rsid w:val="009E3590"/>
    <w:rsid w:val="00A37EBA"/>
    <w:rsid w:val="00A70CEA"/>
    <w:rsid w:val="00A75B73"/>
    <w:rsid w:val="00A911DD"/>
    <w:rsid w:val="00B15525"/>
    <w:rsid w:val="00B24283"/>
    <w:rsid w:val="00B34735"/>
    <w:rsid w:val="00B47BBD"/>
    <w:rsid w:val="00B610A3"/>
    <w:rsid w:val="00B844FA"/>
    <w:rsid w:val="00BE22B3"/>
    <w:rsid w:val="00BE34FD"/>
    <w:rsid w:val="00BE696E"/>
    <w:rsid w:val="00C1103C"/>
    <w:rsid w:val="00C62B09"/>
    <w:rsid w:val="00C7033C"/>
    <w:rsid w:val="00C95F9F"/>
    <w:rsid w:val="00CC18E3"/>
    <w:rsid w:val="00CF38E0"/>
    <w:rsid w:val="00D011FB"/>
    <w:rsid w:val="00D05E84"/>
    <w:rsid w:val="00D4298D"/>
    <w:rsid w:val="00D93394"/>
    <w:rsid w:val="00D94121"/>
    <w:rsid w:val="00DC214B"/>
    <w:rsid w:val="00DF737E"/>
    <w:rsid w:val="00E41091"/>
    <w:rsid w:val="00E65DCD"/>
    <w:rsid w:val="00E770F0"/>
    <w:rsid w:val="00EA00B0"/>
    <w:rsid w:val="00EA427E"/>
    <w:rsid w:val="00EB04B7"/>
    <w:rsid w:val="00EB22C2"/>
    <w:rsid w:val="00EC0BAE"/>
    <w:rsid w:val="00F308D5"/>
    <w:rsid w:val="00F30ADF"/>
    <w:rsid w:val="00F52292"/>
    <w:rsid w:val="00F62AE3"/>
    <w:rsid w:val="00F71EEF"/>
    <w:rsid w:val="00FB4E4A"/>
    <w:rsid w:val="00FC21DB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A3DD13-4572-4676-BD58-BE5F6616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1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05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C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9339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933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3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3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3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39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37E"/>
  </w:style>
  <w:style w:type="paragraph" w:styleId="Piedepgina">
    <w:name w:val="footer"/>
    <w:basedOn w:val="Normal"/>
    <w:link w:val="PiedepginaCar"/>
    <w:uiPriority w:val="99"/>
    <w:unhideWhenUsed/>
    <w:rsid w:val="00DF7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37E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6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t.diputados.gob.mx/Unidad-de-Transparencia/Datos-Personales-Archivo-y-Gestion-Documental/Avisos-de-Privacidad/Organos-de-Gobierno/Mesa-Directiva/Unidad-de-Transparec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solicitudes@diputados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D140FB6-C9D3-4A56-A82D-963511DB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Andrés Espinosa Castellanos</cp:lastModifiedBy>
  <cp:revision>8</cp:revision>
  <cp:lastPrinted>2018-09-18T19:22:00Z</cp:lastPrinted>
  <dcterms:created xsi:type="dcterms:W3CDTF">2019-10-22T22:56:00Z</dcterms:created>
  <dcterms:modified xsi:type="dcterms:W3CDTF">2019-11-06T18:48:00Z</dcterms:modified>
</cp:coreProperties>
</file>